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0657" w:rsidRDefault="00630657" w:rsidP="00630657">
      <w:pPr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lang w:val="uk-UA" w:eastAsia="uk-UA"/>
        </w:rPr>
        <w:drawing>
          <wp:inline distT="0" distB="0" distL="0" distR="0" wp14:anchorId="77EB36A6" wp14:editId="159C816F">
            <wp:extent cx="432000" cy="612000"/>
            <wp:effectExtent l="0" t="0" r="0" b="0"/>
            <wp:docPr id="1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630657" w:rsidRDefault="00630657" w:rsidP="00630657">
      <w:pPr>
        <w:tabs>
          <w:tab w:val="left" w:pos="900"/>
        </w:tabs>
        <w:rPr>
          <w:rFonts w:ascii="Times New Roman" w:eastAsia="Times New Roman" w:hAnsi="Times New Roman" w:cs="Times New Roman"/>
          <w:b/>
          <w:sz w:val="6"/>
          <w:szCs w:val="6"/>
        </w:rPr>
      </w:pPr>
    </w:p>
    <w:tbl>
      <w:tblPr>
        <w:tblW w:w="959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591"/>
      </w:tblGrid>
      <w:tr w:rsidR="00630657" w:rsidTr="00630657">
        <w:trPr>
          <w:trHeight w:val="1278"/>
        </w:trPr>
        <w:tc>
          <w:tcPr>
            <w:tcW w:w="9591" w:type="dxa"/>
          </w:tcPr>
          <w:p w:rsidR="00630657" w:rsidRDefault="00630657" w:rsidP="009B65F2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ФОНТАНСЬКА СІЛЬСЬКА РАДА </w:t>
            </w:r>
          </w:p>
          <w:p w:rsidR="00630657" w:rsidRDefault="00630657" w:rsidP="009B65F2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ОДЕСЬКОГО РАЙОНУ ОД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СЬКОЇ ОБЛАСТІ</w:t>
            </w:r>
          </w:p>
          <w:p w:rsidR="00630657" w:rsidRDefault="00630657" w:rsidP="009B65F2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ВИКОНАВЧИЙ КОМІТЕТ</w:t>
            </w:r>
          </w:p>
          <w:p w:rsidR="00630657" w:rsidRDefault="00630657" w:rsidP="00630657">
            <w:pPr>
              <w:tabs>
                <w:tab w:val="left" w:pos="900"/>
                <w:tab w:val="left" w:pos="2868"/>
              </w:tabs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ab/>
            </w:r>
          </w:p>
        </w:tc>
      </w:tr>
    </w:tbl>
    <w:p w:rsidR="00630657" w:rsidRPr="00D605BE" w:rsidRDefault="00630657" w:rsidP="00630657">
      <w:pPr>
        <w:ind w:right="-284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D605BE">
        <w:rPr>
          <w:rFonts w:ascii="Times New Roman" w:eastAsia="Calibri" w:hAnsi="Times New Roman" w:cs="Times New Roman"/>
          <w:b/>
          <w:bCs/>
          <w:sz w:val="32"/>
          <w:szCs w:val="32"/>
        </w:rPr>
        <w:t xml:space="preserve">РІШЕННЯ </w:t>
      </w:r>
    </w:p>
    <w:p w:rsidR="00630657" w:rsidRPr="008B780F" w:rsidRDefault="00630657" w:rsidP="00630657">
      <w:pPr>
        <w:ind w:right="-284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 w:rsidRPr="00F96A97">
        <w:rPr>
          <w:rFonts w:ascii="Times New Roman" w:eastAsia="Calibri" w:hAnsi="Times New Roman" w:cs="Times New Roman"/>
          <w:bCs/>
          <w:sz w:val="28"/>
          <w:szCs w:val="28"/>
        </w:rPr>
        <w:t>Від</w:t>
      </w:r>
      <w:proofErr w:type="spellEnd"/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>06 лютого 2026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року                  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8B780F">
        <w:rPr>
          <w:rFonts w:ascii="Times New Roman" w:eastAsia="Times New Roman" w:hAnsi="Times New Roman" w:cs="Times New Roman"/>
          <w:sz w:val="28"/>
          <w:szCs w:val="28"/>
          <w:lang w:val="uk-UA"/>
        </w:rPr>
        <w:t>22</w:t>
      </w:r>
    </w:p>
    <w:p w:rsidR="00630657" w:rsidRDefault="00630657" w:rsidP="00630657">
      <w:pPr>
        <w:ind w:right="-284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30657" w:rsidRPr="00701574" w:rsidRDefault="00630657" w:rsidP="00630657">
      <w:pPr>
        <w:shd w:val="clear" w:color="auto" w:fill="FFFFFF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46364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Про виключення з числа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46364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службов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их </w:t>
      </w:r>
      <w:r w:rsidRPr="0046364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жил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их </w:t>
      </w:r>
      <w:r w:rsidRPr="0070157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приміщень </w:t>
      </w:r>
      <w:r w:rsidRPr="00701574">
        <w:rPr>
          <w:rFonts w:ascii="Times New Roman" w:hAnsi="Times New Roman" w:cs="Times New Roman"/>
          <w:b/>
          <w:sz w:val="28"/>
          <w:szCs w:val="28"/>
          <w:lang w:val="uk-UA"/>
        </w:rPr>
        <w:t>двокімнатну квартиру</w:t>
      </w:r>
    </w:p>
    <w:p w:rsidR="00630657" w:rsidRPr="00463643" w:rsidRDefault="00630657" w:rsidP="00630657">
      <w:pPr>
        <w:shd w:val="clear" w:color="auto" w:fill="FFFFFF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630657" w:rsidRPr="00213C51" w:rsidRDefault="00630657" w:rsidP="00630657">
      <w:pPr>
        <w:shd w:val="clear" w:color="auto" w:fill="FFFFFF"/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/>
        </w:rPr>
      </w:pPr>
      <w:r w:rsidRPr="0046364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Відповідно до ст.ст.123, 125 Житлового кодексу Української РСР, пп.7 </w:t>
      </w:r>
      <w:proofErr w:type="spellStart"/>
      <w:r w:rsidRPr="0046364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п.б</w:t>
      </w:r>
      <w:proofErr w:type="spellEnd"/>
      <w:r w:rsidRPr="0046364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ст. 30 Закону України «Про місцеве самоврядування в Україні», п. 6 Положення «Про порядок надання службових жилих приміщень і користування ними в Українській РСР», затвердженого постановою Ради Міністрів УРСР від 04 лютого 1988 року №37 «Про службові жилі приміщення», на підставі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витягу з протоколу №14 засідання центральної житлово-побутової комісії Головного управління Національної гвардії України </w:t>
      </w:r>
      <w:r w:rsidRPr="0046364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про </w:t>
      </w:r>
      <w:r w:rsidRPr="00213C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виключення жилого приміщення з числа службових</w:t>
      </w:r>
      <w:r w:rsidRPr="0046364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, </w:t>
      </w:r>
      <w:r w:rsidRPr="003C2E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враховуючи прот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окол житлової комісії від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softHyphen/>
        <w:t xml:space="preserve"> 16.12.2025 </w:t>
      </w:r>
      <w:r w:rsidRPr="000C02A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р., </w:t>
      </w:r>
      <w:r w:rsidRPr="00463643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/>
        </w:rPr>
        <w:t xml:space="preserve">виконавчий комітет </w:t>
      </w:r>
      <w:r w:rsidRPr="00213C51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/>
        </w:rPr>
        <w:t>Фонтанської сільської</w:t>
      </w:r>
      <w:r w:rsidRPr="00463643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/>
        </w:rPr>
        <w:t xml:space="preserve"> ради</w:t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/>
        </w:rPr>
        <w:t xml:space="preserve"> Одеського району Одеської області,-</w:t>
      </w:r>
    </w:p>
    <w:p w:rsidR="00630657" w:rsidRPr="00213C51" w:rsidRDefault="00630657" w:rsidP="00630657">
      <w:pPr>
        <w:shd w:val="clear" w:color="auto" w:fill="FFFFFF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/>
        </w:rPr>
      </w:pPr>
    </w:p>
    <w:p w:rsidR="00630657" w:rsidRPr="00463643" w:rsidRDefault="00630657" w:rsidP="00630657">
      <w:pPr>
        <w:shd w:val="clear" w:color="auto" w:fill="FFFFFF"/>
        <w:spacing w:after="0" w:line="240" w:lineRule="auto"/>
        <w:ind w:right="-284"/>
        <w:jc w:val="center"/>
        <w:rPr>
          <w:rFonts w:ascii="Arial" w:eastAsia="Times New Roman" w:hAnsi="Arial" w:cs="Arial"/>
          <w:b/>
          <w:sz w:val="21"/>
          <w:szCs w:val="21"/>
          <w:lang w:val="uk-UA"/>
        </w:rPr>
      </w:pPr>
      <w:r w:rsidRPr="0046364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/>
        </w:rPr>
        <w:t>ВИРІШИВ:</w:t>
      </w:r>
    </w:p>
    <w:p w:rsidR="00630657" w:rsidRPr="00463643" w:rsidRDefault="00630657" w:rsidP="00630657">
      <w:pPr>
        <w:shd w:val="clear" w:color="auto" w:fill="FFFFFF"/>
        <w:spacing w:line="240" w:lineRule="auto"/>
        <w:ind w:right="-284"/>
        <w:jc w:val="center"/>
        <w:rPr>
          <w:rFonts w:ascii="Arial" w:eastAsia="Times New Roman" w:hAnsi="Arial" w:cs="Arial"/>
          <w:sz w:val="21"/>
          <w:szCs w:val="21"/>
          <w:lang w:val="uk-UA"/>
        </w:rPr>
      </w:pPr>
      <w:r w:rsidRPr="00463643">
        <w:rPr>
          <w:rFonts w:ascii="Arial" w:eastAsia="Times New Roman" w:hAnsi="Arial" w:cs="Arial"/>
          <w:sz w:val="21"/>
          <w:szCs w:val="21"/>
          <w:lang w:val="uk-UA"/>
        </w:rPr>
        <w:t> </w:t>
      </w:r>
    </w:p>
    <w:p w:rsidR="00630657" w:rsidRPr="00B41286" w:rsidRDefault="00630657" w:rsidP="00630657">
      <w:pPr>
        <w:shd w:val="clear" w:color="auto" w:fill="FFFFFF"/>
        <w:spacing w:after="0" w:line="240" w:lineRule="auto"/>
        <w:ind w:right="-284" w:firstLine="567"/>
        <w:jc w:val="both"/>
        <w:rPr>
          <w:rFonts w:ascii="Arial" w:eastAsia="Times New Roman" w:hAnsi="Arial" w:cs="Arial"/>
          <w:sz w:val="21"/>
          <w:szCs w:val="21"/>
          <w:lang w:val="uk-UA"/>
        </w:rPr>
      </w:pPr>
      <w:r w:rsidRPr="0046364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1. Виключити з числа службо</w:t>
      </w:r>
      <w:r w:rsidRPr="00213C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вих жилих приміщень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двокімнатну </w:t>
      </w:r>
      <w:r w:rsidRPr="00213C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квартиру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жилою площею 44.2</w:t>
      </w:r>
      <w:r w:rsidRPr="00B4128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B4128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кв.м</w:t>
      </w:r>
      <w:proofErr w:type="spellEnd"/>
      <w:r w:rsidRPr="00B4128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загальною площею 67.5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кв.м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, </w:t>
      </w:r>
      <w:r w:rsidRPr="00B4128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яка знаходиться за адресою: Одеська область, Одеський район,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Крижаніка</w:t>
      </w:r>
      <w:proofErr w:type="spellEnd"/>
      <w:r w:rsidRPr="00B4128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, вул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Софіївська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буд. 2-Б,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кв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. </w:t>
      </w:r>
      <w:r w:rsidRPr="00213C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№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6.</w:t>
      </w:r>
    </w:p>
    <w:p w:rsidR="00630657" w:rsidRPr="009C706A" w:rsidRDefault="00630657" w:rsidP="00630657">
      <w:pPr>
        <w:shd w:val="clear" w:color="auto" w:fill="FFFFFF"/>
        <w:spacing w:after="0" w:line="240" w:lineRule="auto"/>
        <w:ind w:right="-284"/>
        <w:jc w:val="both"/>
        <w:rPr>
          <w:rFonts w:ascii="Arial" w:eastAsia="Times New Roman" w:hAnsi="Arial" w:cs="Arial"/>
          <w:color w:val="FF0000"/>
          <w:sz w:val="21"/>
          <w:szCs w:val="21"/>
          <w:lang w:val="uk-UA"/>
        </w:rPr>
      </w:pPr>
      <w:r w:rsidRPr="009C706A">
        <w:rPr>
          <w:rFonts w:ascii="Arial" w:eastAsia="Times New Roman" w:hAnsi="Arial" w:cs="Arial"/>
          <w:color w:val="FF0000"/>
          <w:sz w:val="21"/>
          <w:szCs w:val="21"/>
          <w:lang w:val="uk-UA"/>
        </w:rPr>
        <w:t> </w:t>
      </w:r>
    </w:p>
    <w:p w:rsidR="00630657" w:rsidRPr="009C706A" w:rsidRDefault="00630657" w:rsidP="00630657">
      <w:pPr>
        <w:shd w:val="clear" w:color="auto" w:fill="FFFFFF"/>
        <w:spacing w:after="0" w:line="240" w:lineRule="auto"/>
        <w:ind w:right="-284" w:firstLine="567"/>
        <w:jc w:val="both"/>
        <w:rPr>
          <w:color w:val="FF0000"/>
          <w:lang w:val="uk-UA"/>
        </w:rPr>
      </w:pPr>
      <w:r w:rsidRPr="00547399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>2.</w:t>
      </w:r>
      <w:r w:rsidRPr="00547399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> Контроль за виконанням даного рішення покласти на</w:t>
      </w: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Pr="00D5012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>з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>аступника сільського голови Фонтанської сільської ради (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>Кривошеєнко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В.Є.) </w:t>
      </w:r>
    </w:p>
    <w:p w:rsidR="0032611D" w:rsidRDefault="0032611D" w:rsidP="008B780F">
      <w:pPr>
        <w:spacing w:after="0"/>
        <w:ind w:right="-284"/>
        <w:rPr>
          <w:rFonts w:ascii="Times New Roman" w:hAnsi="Times New Roman" w:cs="Times New Roman"/>
          <w:b/>
          <w:sz w:val="28"/>
          <w:szCs w:val="28"/>
        </w:rPr>
      </w:pPr>
    </w:p>
    <w:p w:rsidR="0032611D" w:rsidRDefault="0032611D" w:rsidP="008B780F">
      <w:pPr>
        <w:spacing w:after="0"/>
        <w:ind w:right="-284"/>
        <w:rPr>
          <w:rFonts w:ascii="Times New Roman" w:hAnsi="Times New Roman" w:cs="Times New Roman"/>
          <w:b/>
          <w:sz w:val="28"/>
          <w:szCs w:val="28"/>
        </w:rPr>
      </w:pPr>
    </w:p>
    <w:p w:rsidR="008B780F" w:rsidRDefault="008B780F" w:rsidP="008B780F">
      <w:pPr>
        <w:spacing w:after="0"/>
        <w:ind w:right="-284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b/>
          <w:sz w:val="28"/>
          <w:szCs w:val="28"/>
        </w:rPr>
        <w:t>В.о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сільського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голови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Андрій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СЕРЕБРІЙ</w:t>
      </w:r>
    </w:p>
    <w:p w:rsidR="008B780F" w:rsidRDefault="008B780F" w:rsidP="008B780F"/>
    <w:p w:rsidR="00630657" w:rsidRDefault="00630657" w:rsidP="00630657"/>
    <w:sectPr w:rsidR="0063065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E43246"/>
    <w:multiLevelType w:val="hybridMultilevel"/>
    <w:tmpl w:val="ADBEFA26"/>
    <w:lvl w:ilvl="0" w:tplc="4342AE42">
      <w:start w:val="1"/>
      <w:numFmt w:val="decimal"/>
      <w:suff w:val="space"/>
      <w:lvlText w:val="%1."/>
      <w:lvlJc w:val="left"/>
      <w:pPr>
        <w:ind w:left="567" w:firstLine="0"/>
      </w:pPr>
      <w:rPr>
        <w:rFonts w:ascii="Times New Roman" w:eastAsia="Calibri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321"/>
    <w:rsid w:val="0032611D"/>
    <w:rsid w:val="00331D67"/>
    <w:rsid w:val="003A3321"/>
    <w:rsid w:val="003C7DED"/>
    <w:rsid w:val="005C4EAC"/>
    <w:rsid w:val="00630657"/>
    <w:rsid w:val="008B780F"/>
    <w:rsid w:val="00F05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C574CA"/>
  <w15:chartTrackingRefBased/>
  <w15:docId w15:val="{EACF1C97-E27F-4E78-BFA9-3623F3178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4EA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0657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8B78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B780F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828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915</Words>
  <Characters>522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Shapovalova</dc:creator>
  <cp:keywords/>
  <dc:description/>
  <cp:lastModifiedBy>Shapovalova</cp:lastModifiedBy>
  <cp:revision>6</cp:revision>
  <cp:lastPrinted>2026-02-09T10:18:00Z</cp:lastPrinted>
  <dcterms:created xsi:type="dcterms:W3CDTF">2025-12-12T14:24:00Z</dcterms:created>
  <dcterms:modified xsi:type="dcterms:W3CDTF">2026-03-04T09:23:00Z</dcterms:modified>
</cp:coreProperties>
</file>